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CB7" w:rsidRDefault="00E03CB7" w:rsidP="00E03CB7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3CB7" w:rsidRDefault="00E03CB7" w:rsidP="00E03CB7">
      <w:pPr>
        <w:tabs>
          <w:tab w:val="left" w:pos="5670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/>
        </w:rPr>
        <w:t xml:space="preserve">                                                                                                                                                                                  Приложение № 11</w:t>
      </w:r>
    </w:p>
    <w:p w:rsidR="00E03CB7" w:rsidRDefault="00E03CB7" w:rsidP="00E03CB7">
      <w:pPr>
        <w:tabs>
          <w:tab w:val="left" w:pos="5670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/>
        </w:rPr>
      </w:pPr>
    </w:p>
    <w:p w:rsidR="00E03CB7" w:rsidRDefault="00E03CB7" w:rsidP="00E03CB7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  <w:t xml:space="preserve">                                                                                                                                                  к  коллективному договору  </w:t>
      </w:r>
    </w:p>
    <w:p w:rsidR="00E03CB7" w:rsidRDefault="00E03CB7" w:rsidP="00E03C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  <w:t xml:space="preserve">                                                                                                                                                         от « __9___» ____июня_2021 г.</w:t>
      </w:r>
    </w:p>
    <w:p w:rsidR="00E03CB7" w:rsidRDefault="00E03CB7" w:rsidP="00E03CB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03CB7" w:rsidTr="00EF70B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CB7" w:rsidRDefault="00E03CB7" w:rsidP="00EF70BC">
            <w:pPr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Принято  общим собранием трудового коллектива  МБОУ «СОш № 99»  и согласовано  с   профсоюзным   комитетом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 xml:space="preserve"> .</w:t>
            </w:r>
            <w:proofErr w:type="gramEnd"/>
          </w:p>
          <w:p w:rsidR="00E03CB7" w:rsidRDefault="00E03CB7" w:rsidP="00EF70BC">
            <w:pPr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 xml:space="preserve"> Протокол №12 от 09.06.2021 г.</w:t>
            </w:r>
          </w:p>
          <w:p w:rsidR="00E03CB7" w:rsidRDefault="00E03CB7" w:rsidP="00EF70BC">
            <w:pPr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Председатель  ППО</w:t>
            </w:r>
          </w:p>
          <w:p w:rsidR="00E03CB7" w:rsidRDefault="00E03CB7" w:rsidP="00EF70BC">
            <w:pPr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 xml:space="preserve">_______________С.А. Анюхина  </w:t>
            </w:r>
          </w:p>
          <w:p w:rsidR="00E03CB7" w:rsidRDefault="00E03CB7" w:rsidP="00EF70BC">
            <w:pPr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  <w:p w:rsidR="00E03CB7" w:rsidRDefault="00E03CB7" w:rsidP="00EF70BC">
            <w:pPr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3CB7" w:rsidRDefault="00E03CB7" w:rsidP="00EF70BC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«утверждаю»</w:t>
            </w:r>
          </w:p>
          <w:p w:rsidR="00E03CB7" w:rsidRDefault="00E03CB7" w:rsidP="00EF70BC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 xml:space="preserve">Директор  МБОУ  «Сош № 99» Московского района  г.Казани </w:t>
            </w:r>
          </w:p>
          <w:p w:rsidR="00E03CB7" w:rsidRDefault="00E03CB7" w:rsidP="00EF70BC">
            <w:pPr>
              <w:tabs>
                <w:tab w:val="left" w:pos="993"/>
                <w:tab w:val="left" w:pos="6663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_____________________О.Н.Лукина.</w:t>
            </w:r>
          </w:p>
          <w:p w:rsidR="00E03CB7" w:rsidRDefault="00E03CB7" w:rsidP="00EF70BC">
            <w:pPr>
              <w:tabs>
                <w:tab w:val="left" w:pos="993"/>
                <w:tab w:val="left" w:pos="6663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  <w:t>Приказ №  110 от 09.06.2021 г.</w:t>
            </w:r>
          </w:p>
          <w:p w:rsidR="00E03CB7" w:rsidRDefault="00E03CB7" w:rsidP="00EF70BC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  <w:p w:rsidR="00E03CB7" w:rsidRDefault="00E03CB7" w:rsidP="00EF70BC">
            <w:pPr>
              <w:tabs>
                <w:tab w:val="left" w:pos="993"/>
                <w:tab w:val="left" w:pos="6663"/>
              </w:tabs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  <w:p w:rsidR="00E03CB7" w:rsidRDefault="00E03CB7" w:rsidP="00EF70BC">
            <w:pPr>
              <w:spacing w:line="276" w:lineRule="auto"/>
              <w:ind w:left="-426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</w:rPr>
            </w:pPr>
          </w:p>
        </w:tc>
      </w:tr>
    </w:tbl>
    <w:p w:rsidR="001E2F8E" w:rsidRPr="00D13310" w:rsidRDefault="001E2F8E" w:rsidP="001E2F8E">
      <w:pPr>
        <w:shd w:val="clear" w:color="auto" w:fill="FFFFFF"/>
        <w:tabs>
          <w:tab w:val="left" w:pos="926"/>
          <w:tab w:val="left" w:leader="underscore" w:pos="446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F8E" w:rsidRPr="00D13310" w:rsidRDefault="001E2F8E" w:rsidP="001E2F8E">
      <w:pPr>
        <w:shd w:val="clear" w:color="auto" w:fill="FFFFFF"/>
        <w:tabs>
          <w:tab w:val="left" w:pos="9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>Нормы</w:t>
      </w:r>
    </w:p>
    <w:p w:rsidR="001E2F8E" w:rsidRPr="00D13310" w:rsidRDefault="001E2F8E" w:rsidP="001E2F8E">
      <w:pPr>
        <w:shd w:val="clear" w:color="auto" w:fill="FFFFFF"/>
        <w:tabs>
          <w:tab w:val="left" w:pos="9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310">
        <w:rPr>
          <w:rFonts w:ascii="Times New Roman" w:hAnsi="Times New Roman" w:cs="Times New Roman"/>
          <w:b/>
          <w:sz w:val="24"/>
          <w:szCs w:val="24"/>
        </w:rPr>
        <w:t xml:space="preserve"> бесплатной выдачи сертифицированной специальной одежды, специальной обуви и других средств индивидуальной защиты работникам школы,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</w:p>
    <w:p w:rsidR="001E2F8E" w:rsidRPr="00D13310" w:rsidRDefault="001E2F8E" w:rsidP="001E2F8E">
      <w:pPr>
        <w:shd w:val="clear" w:color="auto" w:fill="FFFFFF"/>
        <w:tabs>
          <w:tab w:val="left" w:pos="9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F8E" w:rsidRPr="00D13310" w:rsidRDefault="001E2F8E" w:rsidP="001E2F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sz w:val="24"/>
          <w:szCs w:val="24"/>
        </w:rPr>
        <w:tab/>
      </w:r>
      <w:r w:rsidRPr="00D13310">
        <w:rPr>
          <w:rFonts w:ascii="Times New Roman" w:hAnsi="Times New Roman" w:cs="Times New Roman"/>
          <w:sz w:val="24"/>
          <w:szCs w:val="24"/>
        </w:rPr>
        <w:tab/>
      </w:r>
      <w:r w:rsidRPr="00D13310">
        <w:rPr>
          <w:rFonts w:ascii="Times New Roman" w:hAnsi="Times New Roman" w:cs="Times New Roman"/>
          <w:sz w:val="24"/>
          <w:szCs w:val="24"/>
        </w:rPr>
        <w:tab/>
      </w:r>
      <w:r w:rsidRPr="00D13310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2082"/>
        <w:gridCol w:w="5118"/>
        <w:gridCol w:w="2298"/>
      </w:tblGrid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Профессия или должность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b/>
                <w:sz w:val="24"/>
                <w:szCs w:val="24"/>
              </w:rPr>
              <w:t>Норма выдачи (кол-во ед. или комплектов)</w:t>
            </w:r>
          </w:p>
        </w:tc>
      </w:tr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Гардеробщик 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 или халат из смешанных тканей</w:t>
            </w: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до износа</w:t>
            </w:r>
          </w:p>
        </w:tc>
      </w:tr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Дворник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Костюм хлопчатобумажный (или из смешанных тканей) для защиты от общих производственных загрязнений и механических воздействий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Фартук хлопчатобумажный с нагрудником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 или перчатки с полимерным покрытием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Плащ непромокаемый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Зимой дополнительно: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Валенки или сапоги кожаные утепленные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до износа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до износа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на 3 года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на 2 года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пара на 2 года</w:t>
            </w:r>
          </w:p>
        </w:tc>
      </w:tr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 или халат из смешанных тканей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Фартук</w:t>
            </w:r>
            <w:proofErr w:type="gram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прорезиненный с нагрудником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Тапочки кожаные или резиновые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Ботинки кожаные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Перчатки резиновые или с полимерным покрытием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на 1,5 года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2 пары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пара Дежурные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До износа (не более 1 года)</w:t>
            </w:r>
          </w:p>
        </w:tc>
      </w:tr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Рабочий по обслуживанию здания (с исполнением функций слесаря – сантехника)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Костюм брезентовый или костюм хлопчатобумажный (или из смешанных тканей) для защиты от общих производственных загрязнений и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Рукавицы брезентовые или перчатки с полимерным покрытием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Респиратор</w:t>
            </w: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до износа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4  пары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До износа</w:t>
            </w:r>
          </w:p>
        </w:tc>
      </w:tr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Рабочий по обслуживанию здания </w:t>
            </w:r>
          </w:p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(с исполнением функций столяра)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Костюм </w:t>
            </w:r>
            <w:proofErr w:type="spellStart"/>
            <w:proofErr w:type="gramStart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вискозно</w:t>
            </w:r>
            <w:proofErr w:type="spellEnd"/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 – лавсановый</w:t>
            </w:r>
            <w:proofErr w:type="gramEnd"/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Фартук хлопчатобумажный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до износа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2 до износа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4 пары</w:t>
            </w:r>
          </w:p>
        </w:tc>
      </w:tr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 xml:space="preserve">Рабочий по обслуживанию здания </w:t>
            </w:r>
          </w:p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(с исполнением функций электрика)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Полукомбинезон хлопчатобумажный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Галоши диэлектрические</w:t>
            </w: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до износа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</w:tr>
      <w:tr w:rsidR="001E2F8E" w:rsidRPr="00D13310" w:rsidTr="00996374">
        <w:tc>
          <w:tcPr>
            <w:tcW w:w="720" w:type="dxa"/>
          </w:tcPr>
          <w:p w:rsidR="001E2F8E" w:rsidRPr="00D13310" w:rsidRDefault="001E2F8E" w:rsidP="0099637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</w:tcPr>
          <w:p w:rsidR="001E2F8E" w:rsidRPr="00D13310" w:rsidRDefault="001E2F8E" w:rsidP="00996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5118" w:type="dxa"/>
          </w:tcPr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 или из смешанных тканей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 или перчатки с полимерным покрытием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  <w:p w:rsidR="001E2F8E" w:rsidRPr="00D13310" w:rsidRDefault="001E2F8E" w:rsidP="009963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2298" w:type="dxa"/>
          </w:tcPr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до износа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  <w:p w:rsidR="001E2F8E" w:rsidRPr="00D13310" w:rsidRDefault="001E2F8E" w:rsidP="009963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310">
              <w:rPr>
                <w:rFonts w:ascii="Times New Roman" w:hAnsi="Times New Roman" w:cs="Times New Roman"/>
                <w:sz w:val="24"/>
                <w:szCs w:val="24"/>
              </w:rPr>
              <w:t>2 пары</w:t>
            </w:r>
          </w:p>
        </w:tc>
      </w:tr>
    </w:tbl>
    <w:p w:rsidR="001E2F8E" w:rsidRPr="00D13310" w:rsidRDefault="001E2F8E" w:rsidP="001E2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F8E" w:rsidRPr="00D13310" w:rsidRDefault="001E2F8E" w:rsidP="001E2F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sub_100000"/>
      <w:r w:rsidRPr="00D13310">
        <w:rPr>
          <w:rStyle w:val="a3"/>
          <w:rFonts w:ascii="Times New Roman" w:hAnsi="Times New Roman" w:cs="Times New Roman"/>
          <w:bCs w:val="0"/>
          <w:sz w:val="24"/>
          <w:szCs w:val="24"/>
        </w:rPr>
        <w:t>Примечания:</w:t>
      </w:r>
    </w:p>
    <w:bookmarkEnd w:id="0"/>
    <w:p w:rsidR="001E2F8E" w:rsidRPr="00D13310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sz w:val="24"/>
          <w:szCs w:val="24"/>
        </w:rPr>
        <w:t>1. Работникам, постоянно занятым работой на персональных электронно-вычислительных машинах (ПВЭМ), могут выдаваться специальные защитные очки, предназначенные для защиты глаз от проявлений компьютерного зрительного синдрома.</w:t>
      </w:r>
    </w:p>
    <w:p w:rsidR="001E2F8E" w:rsidRPr="00D13310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sz w:val="24"/>
          <w:szCs w:val="24"/>
        </w:rPr>
        <w:t>2.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противогаз, жилет сигнальный, защитный шлем, каска и т.п., не предусмотрены настоящими Нормами, они могут выдаваться работникам в зависимости от характера выполняемых работ и условий труда как "дежурные".</w:t>
      </w: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31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13310">
        <w:rPr>
          <w:rFonts w:ascii="Times New Roman" w:hAnsi="Times New Roman" w:cs="Times New Roman"/>
          <w:sz w:val="24"/>
          <w:szCs w:val="24"/>
        </w:rPr>
        <w:t xml:space="preserve">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постановлением Министерства труда и социального развития Российской Федерации от 4 июля </w:t>
      </w:r>
      <w:smartTag w:uri="urn:schemas-microsoft-com:office:smarttags" w:element="metricconverter">
        <w:smartTagPr>
          <w:attr w:name="ProductID" w:val="2003 г"/>
        </w:smartTagPr>
        <w:r w:rsidRPr="00D13310">
          <w:rPr>
            <w:rFonts w:ascii="Times New Roman" w:hAnsi="Times New Roman" w:cs="Times New Roman"/>
            <w:sz w:val="24"/>
            <w:szCs w:val="24"/>
          </w:rPr>
          <w:t>2003 г</w:t>
        </w:r>
      </w:smartTag>
      <w:r w:rsidRPr="00D13310">
        <w:rPr>
          <w:rFonts w:ascii="Times New Roman" w:hAnsi="Times New Roman" w:cs="Times New Roman"/>
          <w:sz w:val="24"/>
          <w:szCs w:val="24"/>
        </w:rPr>
        <w:t xml:space="preserve">. N 45 (зарегистрировано в Минюсте России 15 июля </w:t>
      </w:r>
      <w:smartTag w:uri="urn:schemas-microsoft-com:office:smarttags" w:element="metricconverter">
        <w:smartTagPr>
          <w:attr w:name="ProductID" w:val="2003 г"/>
        </w:smartTagPr>
        <w:r w:rsidRPr="00D13310">
          <w:rPr>
            <w:rFonts w:ascii="Times New Roman" w:hAnsi="Times New Roman" w:cs="Times New Roman"/>
            <w:sz w:val="24"/>
            <w:szCs w:val="24"/>
          </w:rPr>
          <w:t>2003 г</w:t>
        </w:r>
      </w:smartTag>
      <w:r w:rsidRPr="00D13310">
        <w:rPr>
          <w:rFonts w:ascii="Times New Roman" w:hAnsi="Times New Roman" w:cs="Times New Roman"/>
          <w:sz w:val="24"/>
          <w:szCs w:val="24"/>
        </w:rPr>
        <w:t>. N 4901).</w:t>
      </w:r>
      <w:proofErr w:type="gramEnd"/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2F8E" w:rsidRDefault="001E2F8E" w:rsidP="001E2F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E2F8E" w:rsidSect="001E2F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12AEE"/>
    <w:multiLevelType w:val="hybridMultilevel"/>
    <w:tmpl w:val="3D901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2F8E"/>
    <w:rsid w:val="000D45E2"/>
    <w:rsid w:val="001E2F8E"/>
    <w:rsid w:val="007903F6"/>
    <w:rsid w:val="008E0212"/>
    <w:rsid w:val="00A33BD4"/>
    <w:rsid w:val="00BE3581"/>
    <w:rsid w:val="00E0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2F8E"/>
    <w:rPr>
      <w:b/>
      <w:bCs/>
      <w:color w:val="26282F"/>
      <w:sz w:val="26"/>
      <w:szCs w:val="26"/>
    </w:rPr>
  </w:style>
  <w:style w:type="table" w:styleId="a4">
    <w:name w:val="Table Grid"/>
    <w:basedOn w:val="a1"/>
    <w:uiPriority w:val="59"/>
    <w:rsid w:val="001E2F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03CB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2021-05-07T20:06:00Z</dcterms:created>
  <dcterms:modified xsi:type="dcterms:W3CDTF">2021-06-08T14:02:00Z</dcterms:modified>
</cp:coreProperties>
</file>